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9C8" w:rsidRPr="005B79C8" w:rsidRDefault="005B79C8" w:rsidP="005B79C8">
      <w:pPr>
        <w:numPr>
          <w:ilvl w:val="0"/>
          <w:numId w:val="1"/>
        </w:num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b/>
          <w:bCs/>
          <w:sz w:val="17"/>
          <w:szCs w:val="17"/>
        </w:rPr>
        <w:t>One of Australia’s leading research &amp; teaching universities</w:t>
      </w:r>
    </w:p>
    <w:p w:rsidR="005B79C8" w:rsidRPr="005B79C8" w:rsidRDefault="005B79C8" w:rsidP="005B79C8">
      <w:pPr>
        <w:numPr>
          <w:ilvl w:val="0"/>
          <w:numId w:val="1"/>
        </w:num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b/>
          <w:bCs/>
          <w:sz w:val="17"/>
          <w:szCs w:val="17"/>
        </w:rPr>
        <w:t>Vibrant campus life with a strong sense of community &amp; inclusion</w:t>
      </w:r>
    </w:p>
    <w:p w:rsidR="005B79C8" w:rsidRPr="005B79C8" w:rsidRDefault="005B79C8" w:rsidP="005B79C8">
      <w:pPr>
        <w:numPr>
          <w:ilvl w:val="0"/>
          <w:numId w:val="1"/>
        </w:num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b/>
          <w:bCs/>
          <w:sz w:val="17"/>
          <w:szCs w:val="17"/>
        </w:rPr>
        <w:t>Enjoy a career that makes a difference by collaborating &amp; learning from the best</w:t>
      </w:r>
    </w:p>
    <w:p w:rsidR="005B79C8" w:rsidRPr="005B79C8" w:rsidRDefault="005B79C8" w:rsidP="005B79C8">
      <w:p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b/>
          <w:bCs/>
          <w:sz w:val="17"/>
          <w:szCs w:val="17"/>
        </w:rPr>
        <w:t>At UNSW, we pride ourselves on being a workplace where the best people come to do their best work.</w:t>
      </w:r>
    </w:p>
    <w:p w:rsidR="005B79C8" w:rsidRPr="005B79C8" w:rsidRDefault="005B79C8" w:rsidP="005B79C8">
      <w:p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sz w:val="17"/>
          <w:szCs w:val="17"/>
        </w:rPr>
        <w:t xml:space="preserve">The School of Biotechnology and </w:t>
      </w:r>
      <w:proofErr w:type="spellStart"/>
      <w:r w:rsidRPr="005B79C8">
        <w:rPr>
          <w:rFonts w:ascii="Arial" w:eastAsia="Times New Roman" w:hAnsi="Arial" w:cs="Arial"/>
          <w:sz w:val="17"/>
          <w:szCs w:val="17"/>
        </w:rPr>
        <w:t>Biomolecular</w:t>
      </w:r>
      <w:proofErr w:type="spellEnd"/>
      <w:r w:rsidRPr="005B79C8">
        <w:rPr>
          <w:rFonts w:ascii="Arial" w:eastAsia="Times New Roman" w:hAnsi="Arial" w:cs="Arial"/>
          <w:sz w:val="17"/>
          <w:szCs w:val="17"/>
        </w:rPr>
        <w:t xml:space="preserve"> Sciences (BABS) has an international reputation in biotechnology, molecular and cellular biology, and microbiology, including proteomics and genomics, gene regulation, metabolism, environmental microbiology and infectious diseases. BABS teaches approximately 2,000 full-time equivalent students, and has 34 academics, 28 postdoctoral research associates or fellows, approximately 20 other research staff, 152 higher degree research students, 12 technical officers and 4 administrative staff. The School’s yearly operational budget is approximately $10M, with available research funds of approximately $9 million annually.</w:t>
      </w:r>
    </w:p>
    <w:p w:rsidR="005B79C8" w:rsidRPr="005B79C8" w:rsidRDefault="005B79C8" w:rsidP="005B79C8">
      <w:pPr>
        <w:spacing w:after="0" w:line="240" w:lineRule="auto"/>
        <w:jc w:val="center"/>
        <w:rPr>
          <w:rFonts w:ascii="Arial" w:eastAsia="Times New Roman" w:hAnsi="Arial" w:cs="Arial"/>
          <w:sz w:val="17"/>
          <w:szCs w:val="17"/>
        </w:rPr>
      </w:pPr>
      <w:r w:rsidRPr="005B79C8">
        <w:rPr>
          <w:rFonts w:ascii="Arial" w:eastAsia="Times New Roman" w:hAnsi="Arial" w:cs="Arial"/>
          <w:sz w:val="17"/>
          <w:szCs w:val="17"/>
        </w:rPr>
        <w:pict>
          <v:rect id="_x0000_i1025" style="width:468pt;height:1.5pt" o:hralign="center" o:hrstd="t" o:hr="t" fillcolor="#a0a0a0" stroked="f"/>
        </w:pict>
      </w:r>
    </w:p>
    <w:p w:rsidR="005B79C8" w:rsidRPr="005B79C8" w:rsidRDefault="005B79C8" w:rsidP="005B79C8">
      <w:p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b/>
          <w:bCs/>
          <w:sz w:val="17"/>
          <w:szCs w:val="17"/>
        </w:rPr>
        <w:t>About the role</w:t>
      </w:r>
    </w:p>
    <w:p w:rsidR="005B79C8" w:rsidRPr="005B79C8" w:rsidRDefault="005B79C8" w:rsidP="005B79C8">
      <w:pPr>
        <w:numPr>
          <w:ilvl w:val="0"/>
          <w:numId w:val="2"/>
        </w:num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b/>
          <w:bCs/>
          <w:sz w:val="17"/>
          <w:szCs w:val="17"/>
        </w:rPr>
        <w:t>$75K-$100K</w:t>
      </w:r>
      <w:r w:rsidRPr="005B79C8">
        <w:rPr>
          <w:rFonts w:ascii="Arial" w:eastAsia="Times New Roman" w:hAnsi="Arial" w:cs="Arial"/>
          <w:sz w:val="17"/>
          <w:szCs w:val="17"/>
        </w:rPr>
        <w:t> plus 9.5% Superannuation and annual leave loading</w:t>
      </w:r>
    </w:p>
    <w:p w:rsidR="005B79C8" w:rsidRPr="005B79C8" w:rsidRDefault="005B79C8" w:rsidP="005B79C8">
      <w:pPr>
        <w:numPr>
          <w:ilvl w:val="0"/>
          <w:numId w:val="2"/>
        </w:num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sz w:val="17"/>
          <w:szCs w:val="17"/>
        </w:rPr>
        <w:t>Fixed Term – 12 months</w:t>
      </w:r>
    </w:p>
    <w:p w:rsidR="005B79C8" w:rsidRPr="005B79C8" w:rsidRDefault="005B79C8" w:rsidP="005B79C8">
      <w:pPr>
        <w:numPr>
          <w:ilvl w:val="0"/>
          <w:numId w:val="2"/>
        </w:num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sz w:val="17"/>
          <w:szCs w:val="17"/>
        </w:rPr>
        <w:t>Full-time (35 hours per week)</w:t>
      </w:r>
    </w:p>
    <w:p w:rsidR="005B79C8" w:rsidRPr="005B79C8" w:rsidRDefault="005B79C8" w:rsidP="005B79C8">
      <w:p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sz w:val="17"/>
          <w:szCs w:val="17"/>
        </w:rPr>
        <w:t>The Postdoctoral Research Associate will work in the area of Canine Genomics and report to Professor Bill Ballard.</w:t>
      </w:r>
    </w:p>
    <w:p w:rsidR="005B79C8" w:rsidRPr="005B79C8" w:rsidRDefault="005B79C8" w:rsidP="005B79C8">
      <w:p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b/>
          <w:bCs/>
          <w:sz w:val="17"/>
          <w:szCs w:val="17"/>
        </w:rPr>
        <w:t>About the successful applicant</w:t>
      </w:r>
    </w:p>
    <w:p w:rsidR="005B79C8" w:rsidRPr="005B79C8" w:rsidRDefault="005B79C8" w:rsidP="005B79C8">
      <w:p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sz w:val="17"/>
          <w:szCs w:val="17"/>
        </w:rPr>
        <w:t>To be successful in this role you will:</w:t>
      </w:r>
    </w:p>
    <w:p w:rsidR="005B79C8" w:rsidRPr="005B79C8" w:rsidRDefault="005B79C8" w:rsidP="005B79C8">
      <w:pPr>
        <w:numPr>
          <w:ilvl w:val="0"/>
          <w:numId w:val="3"/>
        </w:num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sz w:val="17"/>
          <w:szCs w:val="17"/>
        </w:rPr>
        <w:t>PhD in a relevant field.</w:t>
      </w:r>
    </w:p>
    <w:p w:rsidR="005B79C8" w:rsidRPr="005B79C8" w:rsidRDefault="005B79C8" w:rsidP="005B79C8">
      <w:pPr>
        <w:numPr>
          <w:ilvl w:val="0"/>
          <w:numId w:val="3"/>
        </w:num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sz w:val="17"/>
          <w:szCs w:val="17"/>
        </w:rPr>
        <w:t>Demonstrated experience in mammalian genomics</w:t>
      </w:r>
      <w:r w:rsidRPr="005B79C8">
        <w:rPr>
          <w:rFonts w:ascii="Arial" w:eastAsia="Times New Roman" w:hAnsi="Arial" w:cs="Arial"/>
          <w:i/>
          <w:iCs/>
          <w:sz w:val="17"/>
          <w:szCs w:val="17"/>
        </w:rPr>
        <w:t>.</w:t>
      </w:r>
    </w:p>
    <w:p w:rsidR="005B79C8" w:rsidRPr="005B79C8" w:rsidRDefault="005B79C8" w:rsidP="005B79C8">
      <w:pPr>
        <w:numPr>
          <w:ilvl w:val="0"/>
          <w:numId w:val="3"/>
        </w:num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sz w:val="17"/>
          <w:szCs w:val="17"/>
        </w:rPr>
        <w:t>Demonstrated experience in population genetics.</w:t>
      </w:r>
    </w:p>
    <w:p w:rsidR="005B79C8" w:rsidRPr="005B79C8" w:rsidRDefault="005B79C8" w:rsidP="005B79C8">
      <w:pPr>
        <w:numPr>
          <w:ilvl w:val="0"/>
          <w:numId w:val="3"/>
        </w:num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sz w:val="17"/>
          <w:szCs w:val="17"/>
        </w:rPr>
        <w:t>Demonstrated experience in bioinformatics or basic programming.</w:t>
      </w:r>
    </w:p>
    <w:p w:rsidR="005B79C8" w:rsidRPr="005B79C8" w:rsidRDefault="005B79C8" w:rsidP="005B79C8">
      <w:pPr>
        <w:numPr>
          <w:ilvl w:val="0"/>
          <w:numId w:val="3"/>
        </w:num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sz w:val="17"/>
          <w:szCs w:val="17"/>
        </w:rPr>
        <w:t xml:space="preserve">Excellent </w:t>
      </w:r>
      <w:proofErr w:type="spellStart"/>
      <w:r w:rsidRPr="005B79C8">
        <w:rPr>
          <w:rFonts w:ascii="Arial" w:eastAsia="Times New Roman" w:hAnsi="Arial" w:cs="Arial"/>
          <w:sz w:val="17"/>
          <w:szCs w:val="17"/>
        </w:rPr>
        <w:t>organisational</w:t>
      </w:r>
      <w:proofErr w:type="spellEnd"/>
      <w:r w:rsidRPr="005B79C8">
        <w:rPr>
          <w:rFonts w:ascii="Arial" w:eastAsia="Times New Roman" w:hAnsi="Arial" w:cs="Arial"/>
          <w:sz w:val="17"/>
          <w:szCs w:val="17"/>
        </w:rPr>
        <w:t>, written, and verbal communication skills.</w:t>
      </w:r>
    </w:p>
    <w:p w:rsidR="005B79C8" w:rsidRPr="005B79C8" w:rsidRDefault="005B79C8" w:rsidP="005B79C8">
      <w:pPr>
        <w:numPr>
          <w:ilvl w:val="0"/>
          <w:numId w:val="3"/>
        </w:num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sz w:val="17"/>
          <w:szCs w:val="17"/>
        </w:rPr>
        <w:t xml:space="preserve">Demonstrated ability to </w:t>
      </w:r>
      <w:proofErr w:type="spellStart"/>
      <w:r w:rsidRPr="005B79C8">
        <w:rPr>
          <w:rFonts w:ascii="Arial" w:eastAsia="Times New Roman" w:hAnsi="Arial" w:cs="Arial"/>
          <w:sz w:val="17"/>
          <w:szCs w:val="17"/>
        </w:rPr>
        <w:t>prioritise</w:t>
      </w:r>
      <w:proofErr w:type="spellEnd"/>
      <w:r w:rsidRPr="005B79C8">
        <w:rPr>
          <w:rFonts w:ascii="Arial" w:eastAsia="Times New Roman" w:hAnsi="Arial" w:cs="Arial"/>
          <w:sz w:val="17"/>
          <w:szCs w:val="17"/>
        </w:rPr>
        <w:t xml:space="preserve"> work, meet deadlines and publish research findings.</w:t>
      </w:r>
    </w:p>
    <w:p w:rsidR="005B79C8" w:rsidRPr="005B79C8" w:rsidRDefault="005B79C8" w:rsidP="005B79C8">
      <w:pPr>
        <w:numPr>
          <w:ilvl w:val="0"/>
          <w:numId w:val="3"/>
        </w:num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sz w:val="17"/>
          <w:szCs w:val="17"/>
        </w:rPr>
        <w:t>Demonstrated ability to work effectively in a team environment and at times with minimal supervision.</w:t>
      </w:r>
    </w:p>
    <w:p w:rsidR="005B79C8" w:rsidRPr="005B79C8" w:rsidRDefault="005B79C8" w:rsidP="005B79C8">
      <w:pPr>
        <w:numPr>
          <w:ilvl w:val="0"/>
          <w:numId w:val="3"/>
        </w:num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sz w:val="17"/>
          <w:szCs w:val="17"/>
        </w:rPr>
        <w:t>Knowledge of health and safety responsibilities and commitment to attending relevant health and safety training.</w:t>
      </w:r>
    </w:p>
    <w:p w:rsidR="005B79C8" w:rsidRPr="005B79C8" w:rsidRDefault="005B79C8" w:rsidP="005B79C8">
      <w:p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sz w:val="17"/>
          <w:szCs w:val="17"/>
        </w:rPr>
        <w:t>You should systematically address the selection criteria listed within the position description in your application. Please apply online - applications will not be accepted if sent to the contact listed.</w:t>
      </w:r>
    </w:p>
    <w:p w:rsidR="005B79C8" w:rsidRPr="005B79C8" w:rsidRDefault="005B79C8" w:rsidP="005B79C8">
      <w:p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b/>
          <w:bCs/>
          <w:sz w:val="17"/>
          <w:szCs w:val="17"/>
        </w:rPr>
        <w:t>Contact</w:t>
      </w:r>
      <w:proofErr w:type="gramStart"/>
      <w:r w:rsidRPr="005B79C8">
        <w:rPr>
          <w:rFonts w:ascii="Arial" w:eastAsia="Times New Roman" w:hAnsi="Arial" w:cs="Arial"/>
          <w:b/>
          <w:bCs/>
          <w:sz w:val="17"/>
          <w:szCs w:val="17"/>
        </w:rPr>
        <w:t>:</w:t>
      </w:r>
      <w:proofErr w:type="gramEnd"/>
      <w:r w:rsidRPr="005B79C8">
        <w:rPr>
          <w:rFonts w:ascii="Arial" w:eastAsia="Times New Roman" w:hAnsi="Arial" w:cs="Arial"/>
          <w:sz w:val="17"/>
          <w:szCs w:val="17"/>
        </w:rPr>
        <w:br/>
        <w:t>Bill Ballard</w:t>
      </w:r>
    </w:p>
    <w:p w:rsidR="005B79C8" w:rsidRPr="005B79C8" w:rsidRDefault="005B79C8" w:rsidP="005B79C8">
      <w:p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b/>
          <w:bCs/>
          <w:sz w:val="17"/>
          <w:szCs w:val="17"/>
        </w:rPr>
        <w:t>E:</w:t>
      </w:r>
      <w:r w:rsidRPr="005B79C8">
        <w:rPr>
          <w:rFonts w:ascii="Arial" w:eastAsia="Times New Roman" w:hAnsi="Arial" w:cs="Arial"/>
          <w:sz w:val="17"/>
          <w:szCs w:val="17"/>
        </w:rPr>
        <w:t> w.ballard@unsw.edu.au&gt;</w:t>
      </w:r>
    </w:p>
    <w:p w:rsidR="005B79C8" w:rsidRPr="005B79C8" w:rsidRDefault="005B79C8" w:rsidP="005B79C8">
      <w:p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b/>
          <w:bCs/>
          <w:sz w:val="17"/>
          <w:szCs w:val="17"/>
        </w:rPr>
        <w:t>Applications close:</w:t>
      </w:r>
      <w:r w:rsidRPr="005B79C8">
        <w:rPr>
          <w:rFonts w:ascii="Arial" w:eastAsia="Times New Roman" w:hAnsi="Arial" w:cs="Arial"/>
          <w:sz w:val="17"/>
          <w:szCs w:val="17"/>
        </w:rPr>
        <w:t> February 28</w:t>
      </w:r>
      <w:r w:rsidRPr="005B79C8">
        <w:rPr>
          <w:rFonts w:ascii="Arial" w:eastAsia="Times New Roman" w:hAnsi="Arial" w:cs="Arial"/>
          <w:sz w:val="17"/>
          <w:szCs w:val="17"/>
          <w:vertAlign w:val="superscript"/>
        </w:rPr>
        <w:t>th</w:t>
      </w:r>
      <w:r w:rsidRPr="005B79C8">
        <w:rPr>
          <w:rFonts w:ascii="Arial" w:eastAsia="Times New Roman" w:hAnsi="Arial" w:cs="Arial"/>
          <w:sz w:val="17"/>
          <w:szCs w:val="17"/>
        </w:rPr>
        <w:t>, 2019</w:t>
      </w:r>
    </w:p>
    <w:p w:rsidR="005B79C8" w:rsidRPr="005B79C8" w:rsidRDefault="005B79C8" w:rsidP="005B79C8">
      <w:pPr>
        <w:spacing w:after="0" w:line="240" w:lineRule="auto"/>
        <w:jc w:val="center"/>
        <w:rPr>
          <w:rFonts w:ascii="Arial" w:eastAsia="Times New Roman" w:hAnsi="Arial" w:cs="Arial"/>
          <w:sz w:val="17"/>
          <w:szCs w:val="17"/>
        </w:rPr>
      </w:pPr>
      <w:r w:rsidRPr="005B79C8">
        <w:rPr>
          <w:rFonts w:ascii="Arial" w:eastAsia="Times New Roman" w:hAnsi="Arial" w:cs="Arial"/>
          <w:sz w:val="17"/>
          <w:szCs w:val="17"/>
        </w:rPr>
        <w:pict>
          <v:rect id="_x0000_i1026" style="width:468pt;height:1.5pt" o:hralign="center" o:hrstd="t" o:hr="t" fillcolor="#a0a0a0" stroked="f"/>
        </w:pict>
      </w:r>
    </w:p>
    <w:p w:rsidR="005B79C8" w:rsidRPr="005B79C8" w:rsidRDefault="005B79C8" w:rsidP="005B79C8">
      <w:pPr>
        <w:spacing w:before="100" w:beforeAutospacing="1" w:after="100" w:afterAutospacing="1" w:line="240" w:lineRule="auto"/>
        <w:jc w:val="center"/>
        <w:rPr>
          <w:rFonts w:ascii="Arial" w:eastAsia="Times New Roman" w:hAnsi="Arial" w:cs="Arial"/>
          <w:sz w:val="17"/>
          <w:szCs w:val="17"/>
        </w:rPr>
      </w:pPr>
      <w:r w:rsidRPr="005B79C8">
        <w:rPr>
          <w:rFonts w:ascii="Arial" w:eastAsia="Times New Roman" w:hAnsi="Arial" w:cs="Arial"/>
          <w:b/>
          <w:bCs/>
          <w:sz w:val="17"/>
          <w:szCs w:val="17"/>
        </w:rPr>
        <w:t>Find out more about working at UNSW at </w:t>
      </w:r>
      <w:r w:rsidRPr="005B79C8">
        <w:rPr>
          <w:rFonts w:ascii="Arial" w:eastAsia="Times New Roman" w:hAnsi="Arial" w:cs="Arial"/>
          <w:b/>
          <w:bCs/>
          <w:sz w:val="17"/>
          <w:szCs w:val="17"/>
          <w:u w:val="single"/>
        </w:rPr>
        <w:t>www.unsw.edu.au</w:t>
      </w:r>
    </w:p>
    <w:p w:rsidR="005B79C8" w:rsidRPr="005B79C8" w:rsidRDefault="005B79C8" w:rsidP="005B79C8">
      <w:p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i/>
          <w:iCs/>
          <w:sz w:val="17"/>
          <w:szCs w:val="17"/>
        </w:rPr>
        <w:t xml:space="preserve">UNSW aspires to be the exemplar Australian university and employer of choice for people from diverse backgrounds. UNSW aims to ensure equality in recruitment, development, retention and promotion of staff and that no-one is disadvantaged on the basis of their gender, cultural background, disability, sexual orientation or identity or Indigenous heritage. We encourage everyone who meets the selection criteria to apply. </w:t>
      </w:r>
    </w:p>
    <w:p w:rsidR="005B79C8" w:rsidRPr="005B79C8" w:rsidRDefault="005B79C8" w:rsidP="005B79C8">
      <w:pPr>
        <w:spacing w:before="100" w:beforeAutospacing="1" w:after="100" w:afterAutospacing="1" w:line="240" w:lineRule="auto"/>
        <w:rPr>
          <w:rFonts w:ascii="Arial" w:eastAsia="Times New Roman" w:hAnsi="Arial" w:cs="Arial"/>
          <w:sz w:val="17"/>
          <w:szCs w:val="17"/>
        </w:rPr>
      </w:pPr>
      <w:proofErr w:type="gramStart"/>
      <w:r w:rsidRPr="005B79C8">
        <w:rPr>
          <w:rFonts w:ascii="Arial" w:eastAsia="Times New Roman" w:hAnsi="Arial" w:cs="Arial"/>
          <w:i/>
          <w:iCs/>
          <w:sz w:val="17"/>
          <w:szCs w:val="17"/>
        </w:rPr>
        <w:lastRenderedPageBreak/>
        <w:t xml:space="preserve">UNSW partners with Australia’s leading diversity </w:t>
      </w:r>
      <w:proofErr w:type="spellStart"/>
      <w:r w:rsidRPr="005B79C8">
        <w:rPr>
          <w:rFonts w:ascii="Arial" w:eastAsia="Times New Roman" w:hAnsi="Arial" w:cs="Arial"/>
          <w:i/>
          <w:iCs/>
          <w:sz w:val="17"/>
          <w:szCs w:val="17"/>
        </w:rPr>
        <w:t>organisations</w:t>
      </w:r>
      <w:proofErr w:type="spellEnd"/>
      <w:r w:rsidRPr="005B79C8">
        <w:rPr>
          <w:rFonts w:ascii="Arial" w:eastAsia="Times New Roman" w:hAnsi="Arial" w:cs="Arial"/>
          <w:i/>
          <w:iCs/>
          <w:sz w:val="17"/>
          <w:szCs w:val="17"/>
        </w:rPr>
        <w:t>, networks, and campaigns.</w:t>
      </w:r>
      <w:proofErr w:type="gramEnd"/>
      <w:r w:rsidRPr="005B79C8">
        <w:rPr>
          <w:rFonts w:ascii="Arial" w:eastAsia="Times New Roman" w:hAnsi="Arial" w:cs="Arial"/>
          <w:i/>
          <w:iCs/>
          <w:sz w:val="17"/>
          <w:szCs w:val="17"/>
        </w:rPr>
        <w:t xml:space="preserve"> Please refer to UNSW’s diversity offerings for further information on our flexible work and leave options, and support for </w:t>
      </w:r>
      <w:proofErr w:type="spellStart"/>
      <w:r w:rsidRPr="005B79C8">
        <w:rPr>
          <w:rFonts w:ascii="Arial" w:eastAsia="Times New Roman" w:hAnsi="Arial" w:cs="Arial"/>
          <w:i/>
          <w:iCs/>
          <w:sz w:val="17"/>
          <w:szCs w:val="17"/>
        </w:rPr>
        <w:t>carers</w:t>
      </w:r>
      <w:proofErr w:type="spellEnd"/>
      <w:r w:rsidRPr="005B79C8">
        <w:rPr>
          <w:rFonts w:ascii="Arial" w:eastAsia="Times New Roman" w:hAnsi="Arial" w:cs="Arial"/>
          <w:i/>
          <w:iCs/>
          <w:sz w:val="17"/>
          <w:szCs w:val="17"/>
        </w:rPr>
        <w:t xml:space="preserve"> (childcare, parent rooms, </w:t>
      </w:r>
      <w:proofErr w:type="gramStart"/>
      <w:r w:rsidRPr="005B79C8">
        <w:rPr>
          <w:rFonts w:ascii="Arial" w:eastAsia="Times New Roman" w:hAnsi="Arial" w:cs="Arial"/>
          <w:i/>
          <w:iCs/>
          <w:sz w:val="17"/>
          <w:szCs w:val="17"/>
        </w:rPr>
        <w:t>parental</w:t>
      </w:r>
      <w:proofErr w:type="gramEnd"/>
      <w:r w:rsidRPr="005B79C8">
        <w:rPr>
          <w:rFonts w:ascii="Arial" w:eastAsia="Times New Roman" w:hAnsi="Arial" w:cs="Arial"/>
          <w:i/>
          <w:iCs/>
          <w:sz w:val="17"/>
          <w:szCs w:val="17"/>
        </w:rPr>
        <w:t xml:space="preserve"> leave).</w:t>
      </w:r>
    </w:p>
    <w:p w:rsidR="005B79C8" w:rsidRPr="005B79C8" w:rsidRDefault="005B79C8" w:rsidP="005B79C8">
      <w:pPr>
        <w:spacing w:before="100" w:beforeAutospacing="1" w:after="100" w:afterAutospacing="1" w:line="240" w:lineRule="auto"/>
        <w:rPr>
          <w:rFonts w:ascii="Arial" w:eastAsia="Times New Roman" w:hAnsi="Arial" w:cs="Arial"/>
          <w:sz w:val="17"/>
          <w:szCs w:val="17"/>
        </w:rPr>
      </w:pPr>
      <w:r w:rsidRPr="005B79C8">
        <w:rPr>
          <w:rFonts w:ascii="Arial" w:eastAsia="Times New Roman" w:hAnsi="Arial" w:cs="Arial"/>
          <w:sz w:val="17"/>
          <w:szCs w:val="17"/>
        </w:rPr>
        <w:t> </w:t>
      </w:r>
    </w:p>
    <w:p w:rsidR="00663DE1" w:rsidRPr="005B79C8" w:rsidRDefault="00663DE1">
      <w:pPr>
        <w:rPr>
          <w:rFonts w:ascii="Arial" w:hAnsi="Arial" w:cs="Arial"/>
          <w:sz w:val="17"/>
          <w:szCs w:val="17"/>
        </w:rPr>
      </w:pPr>
    </w:p>
    <w:sectPr w:rsidR="00663DE1" w:rsidRPr="005B79C8" w:rsidSect="00663DE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011F9"/>
    <w:multiLevelType w:val="multilevel"/>
    <w:tmpl w:val="754E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17B250A"/>
    <w:multiLevelType w:val="multilevel"/>
    <w:tmpl w:val="261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99564A"/>
    <w:multiLevelType w:val="multilevel"/>
    <w:tmpl w:val="481C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79C8"/>
    <w:rsid w:val="005B79C8"/>
    <w:rsid w:val="00663D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D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B79C8"/>
    <w:rPr>
      <w:b/>
      <w:bCs/>
    </w:rPr>
  </w:style>
  <w:style w:type="paragraph" w:styleId="NormalWeb">
    <w:name w:val="Normal (Web)"/>
    <w:basedOn w:val="Normal"/>
    <w:uiPriority w:val="99"/>
    <w:semiHidden/>
    <w:unhideWhenUsed/>
    <w:rsid w:val="005B79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79C8"/>
    <w:rPr>
      <w:i/>
      <w:iCs/>
    </w:rPr>
  </w:style>
</w:styles>
</file>

<file path=word/webSettings.xml><?xml version="1.0" encoding="utf-8"?>
<w:webSettings xmlns:r="http://schemas.openxmlformats.org/officeDocument/2006/relationships" xmlns:w="http://schemas.openxmlformats.org/wordprocessingml/2006/main">
  <w:divs>
    <w:div w:id="8461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 Sullivan</dc:creator>
  <cp:lastModifiedBy>PJ Sullivan</cp:lastModifiedBy>
  <cp:revision>1</cp:revision>
  <dcterms:created xsi:type="dcterms:W3CDTF">2019-03-04T05:40:00Z</dcterms:created>
  <dcterms:modified xsi:type="dcterms:W3CDTF">2019-03-04T05:42:00Z</dcterms:modified>
</cp:coreProperties>
</file>